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6B5AD0" w:rsidRPr="006B5AD0">
        <w:rPr>
          <w:rFonts w:asciiTheme="minorEastAsia" w:hAnsiTheme="minorEastAsia" w:hint="eastAsia"/>
          <w:kern w:val="0"/>
          <w:sz w:val="22"/>
        </w:rPr>
        <w:t>自動染色装置・自動ガラス封入装置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  <w:bookmarkStart w:id="0" w:name="_GoBack"/>
      <w:bookmarkEnd w:id="0"/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2C7CFA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AEC574" wp14:editId="2CD9CACF">
                <wp:simplePos x="0" y="0"/>
                <wp:positionH relativeFrom="column">
                  <wp:posOffset>4613910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ECD25" id="正方形/長方形 3" o:spid="_x0000_s1026" style="position:absolute;left:0;text-align:left;margin-left:363.3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G/+jqe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B188FC" wp14:editId="09E10B29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B3F69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44" w:rsidRDefault="00CD4444" w:rsidP="000D5995">
      <w:r>
        <w:separator/>
      </w:r>
    </w:p>
  </w:endnote>
  <w:endnote w:type="continuationSeparator" w:id="0">
    <w:p w:rsidR="00CD4444" w:rsidRDefault="00CD4444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44" w:rsidRDefault="00CD4444" w:rsidP="000D5995">
      <w:r>
        <w:separator/>
      </w:r>
    </w:p>
  </w:footnote>
  <w:footnote w:type="continuationSeparator" w:id="0">
    <w:p w:rsidR="00CD4444" w:rsidRDefault="00CD4444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C7CFA"/>
    <w:rsid w:val="002E7F26"/>
    <w:rsid w:val="002F26D4"/>
    <w:rsid w:val="0037305B"/>
    <w:rsid w:val="003B5C07"/>
    <w:rsid w:val="003E22A2"/>
    <w:rsid w:val="003E44E4"/>
    <w:rsid w:val="003F6585"/>
    <w:rsid w:val="004068CF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2569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D4444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02E4-B309-4E7E-B921-F9BB016E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2022-09-16T03:05:00Z</dcterms:created>
  <dcterms:modified xsi:type="dcterms:W3CDTF">2022-09-20T00:06:00Z</dcterms:modified>
</cp:coreProperties>
</file>